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9DC" w:rsidRDefault="005C3445">
      <w:pPr>
        <w:pStyle w:val="Standard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Umowa o świadczenie usług w przedszkolu </w:t>
      </w:r>
    </w:p>
    <w:p w:rsidR="001269DC" w:rsidRDefault="005C3445">
      <w:pPr>
        <w:pStyle w:val="Standard"/>
        <w:jc w:val="center"/>
        <w:rPr>
          <w:b/>
          <w:bCs/>
        </w:rPr>
      </w:pPr>
      <w:r>
        <w:rPr>
          <w:b/>
          <w:bCs/>
        </w:rPr>
        <w:t>prowadzonym przez Gminę Ustka</w:t>
      </w:r>
    </w:p>
    <w:p w:rsidR="001269DC" w:rsidRDefault="005C3445">
      <w:pPr>
        <w:pStyle w:val="Standard"/>
        <w:jc w:val="center"/>
      </w:pPr>
      <w:r>
        <w:t>zawarta w Objeździe w dniu …………….. roku pomiędzy:</w:t>
      </w:r>
    </w:p>
    <w:p w:rsidR="001269DC" w:rsidRDefault="001269DC">
      <w:pPr>
        <w:pStyle w:val="Standard"/>
        <w:jc w:val="both"/>
      </w:pPr>
    </w:p>
    <w:p w:rsidR="001269DC" w:rsidRDefault="005C3445">
      <w:pPr>
        <w:pStyle w:val="Standard"/>
        <w:numPr>
          <w:ilvl w:val="0"/>
          <w:numId w:val="1"/>
        </w:numPr>
        <w:jc w:val="both"/>
      </w:pPr>
      <w:r>
        <w:rPr>
          <w:sz w:val="23"/>
          <w:szCs w:val="23"/>
        </w:rPr>
        <w:t>Gminą Ustka – Przedszkolem w Objeździe,</w:t>
      </w:r>
    </w:p>
    <w:p w:rsidR="001269DC" w:rsidRDefault="005C3445">
      <w:pPr>
        <w:pStyle w:val="Standard"/>
        <w:ind w:left="720"/>
        <w:jc w:val="both"/>
      </w:pPr>
      <w:r>
        <w:rPr>
          <w:sz w:val="23"/>
          <w:szCs w:val="23"/>
        </w:rPr>
        <w:t>zwaną dalej ,,Przedszkolem”</w:t>
      </w:r>
    </w:p>
    <w:p w:rsidR="001269DC" w:rsidRDefault="005C3445">
      <w:pPr>
        <w:pStyle w:val="Standard"/>
        <w:ind w:left="720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>reprezentowanym przez Dyrektora Jacka Goreńskiego działającego na podstawie pełnomocnictwa Wójta Gminy Ustka z dnia</w:t>
      </w:r>
      <w:r w:rsidR="00DE248E">
        <w:rPr>
          <w:sz w:val="23"/>
          <w:szCs w:val="23"/>
        </w:rPr>
        <w:t xml:space="preserve"> 9 września 2022 </w:t>
      </w:r>
      <w:r>
        <w:t>r.</w:t>
      </w:r>
      <w:r>
        <w:rPr>
          <w:sz w:val="23"/>
          <w:szCs w:val="23"/>
        </w:rPr>
        <w:t xml:space="preserve">, </w:t>
      </w:r>
    </w:p>
    <w:p w:rsidR="001269DC" w:rsidRDefault="005C3445">
      <w:pPr>
        <w:pStyle w:val="Standard"/>
        <w:jc w:val="center"/>
        <w:rPr>
          <w:sz w:val="23"/>
          <w:szCs w:val="23"/>
        </w:rPr>
      </w:pPr>
      <w:r>
        <w:rPr>
          <w:sz w:val="23"/>
          <w:szCs w:val="23"/>
        </w:rPr>
        <w:t>a</w:t>
      </w:r>
    </w:p>
    <w:p w:rsidR="001269DC" w:rsidRDefault="005C3445">
      <w:pPr>
        <w:pStyle w:val="Standard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Panią .......................................................................................................................................</w:t>
      </w:r>
    </w:p>
    <w:p w:rsidR="001269DC" w:rsidRDefault="005C3445">
      <w:pPr>
        <w:pStyle w:val="Standard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imię i nazwisko rodzica / opiekuna prawnego/, adres zamieszkania, seria i numer dowodu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osobistego.................................................PESEL: ..................................................................…</w:t>
      </w:r>
    </w:p>
    <w:p w:rsidR="001269DC" w:rsidRDefault="005C3445">
      <w:pPr>
        <w:pStyle w:val="Standard"/>
        <w:jc w:val="center"/>
        <w:rPr>
          <w:sz w:val="23"/>
          <w:szCs w:val="23"/>
        </w:rPr>
      </w:pPr>
      <w:r w:rsidRPr="00762AD2">
        <w:rPr>
          <w:sz w:val="23"/>
          <w:szCs w:val="23"/>
        </w:rPr>
        <w:t>lub</w:t>
      </w:r>
    </w:p>
    <w:p w:rsidR="001269DC" w:rsidRDefault="005C3445">
      <w:pPr>
        <w:pStyle w:val="Standard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Panem .......................................................................................................................................</w:t>
      </w:r>
    </w:p>
    <w:p w:rsidR="001269DC" w:rsidRDefault="005C3445">
      <w:pPr>
        <w:pStyle w:val="Standard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imię i nazwisko rodzica / opiekuna prawnego/, adres zamieszkania, seria i numer dowodu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osobistego....................................................PESEL....................................................................</w:t>
      </w:r>
    </w:p>
    <w:p w:rsidR="001269DC" w:rsidRDefault="005C3445">
      <w:pPr>
        <w:pStyle w:val="Standard"/>
        <w:jc w:val="both"/>
      </w:pPr>
      <w:r>
        <w:rPr>
          <w:sz w:val="23"/>
          <w:szCs w:val="23"/>
        </w:rPr>
        <w:t xml:space="preserve">             zwanymi dalej „Rodzicem”</w:t>
      </w:r>
      <w:r>
        <w:t xml:space="preserve"> lub </w:t>
      </w:r>
      <w:r>
        <w:rPr>
          <w:sz w:val="23"/>
          <w:szCs w:val="23"/>
        </w:rPr>
        <w:t>,,Rodzicami”</w:t>
      </w:r>
    </w:p>
    <w:p w:rsidR="001269DC" w:rsidRDefault="005C3445">
      <w:pPr>
        <w:pStyle w:val="Standard"/>
        <w:jc w:val="both"/>
        <w:rPr>
          <w:sz w:val="23"/>
          <w:szCs w:val="23"/>
        </w:rPr>
      </w:pPr>
      <w:r>
        <w:rPr>
          <w:b/>
          <w:sz w:val="23"/>
          <w:szCs w:val="23"/>
        </w:rPr>
        <w:t>dotyczy dziecka</w:t>
      </w:r>
      <w:r>
        <w:rPr>
          <w:sz w:val="23"/>
          <w:szCs w:val="23"/>
        </w:rPr>
        <w:t>……………………………………………………………………………………</w:t>
      </w:r>
    </w:p>
    <w:p w:rsidR="001269DC" w:rsidRDefault="001269DC">
      <w:pPr>
        <w:pStyle w:val="Standard"/>
        <w:jc w:val="both"/>
        <w:rPr>
          <w:sz w:val="23"/>
          <w:szCs w:val="23"/>
        </w:rPr>
      </w:pPr>
    </w:p>
    <w:p w:rsidR="001269DC" w:rsidRDefault="005C3445">
      <w:pPr>
        <w:pStyle w:val="Standard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1.</w:t>
      </w:r>
    </w:p>
    <w:p w:rsidR="001269DC" w:rsidRDefault="001269DC">
      <w:pPr>
        <w:pStyle w:val="Standard"/>
        <w:jc w:val="center"/>
        <w:rPr>
          <w:b/>
          <w:bCs/>
          <w:sz w:val="23"/>
          <w:szCs w:val="23"/>
        </w:rPr>
      </w:pPr>
    </w:p>
    <w:p w:rsidR="001269DC" w:rsidRDefault="005C3445">
      <w:pPr>
        <w:pStyle w:val="Standard"/>
        <w:jc w:val="both"/>
      </w:pPr>
      <w:r>
        <w:rPr>
          <w:sz w:val="23"/>
          <w:szCs w:val="23"/>
        </w:rPr>
        <w:t xml:space="preserve">Przedmiotem umowy jest zakres świadczeń realizowanych przez Przedszkole w czasie przekraczającym wymiar zajęć, </w:t>
      </w:r>
      <w:r>
        <w:rPr>
          <w:b/>
          <w:sz w:val="23"/>
          <w:szCs w:val="23"/>
        </w:rPr>
        <w:t>8.00-13.00,</w:t>
      </w:r>
      <w:r>
        <w:rPr>
          <w:sz w:val="23"/>
          <w:szCs w:val="23"/>
        </w:rPr>
        <w:t xml:space="preserve"> w którym realizowana jest podstawa programowa wychowania przedszkolnego. </w:t>
      </w:r>
    </w:p>
    <w:p w:rsidR="001269DC" w:rsidRDefault="005C3445">
      <w:pPr>
        <w:pStyle w:val="Standard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2.</w:t>
      </w:r>
    </w:p>
    <w:p w:rsidR="001269DC" w:rsidRDefault="005C3445">
      <w:pPr>
        <w:pStyle w:val="Standard"/>
        <w:jc w:val="both"/>
        <w:rPr>
          <w:sz w:val="23"/>
          <w:szCs w:val="23"/>
        </w:rPr>
      </w:pPr>
      <w:r>
        <w:rPr>
          <w:sz w:val="23"/>
          <w:szCs w:val="23"/>
        </w:rPr>
        <w:t>W ramach niniejszej umowy Przedszkole zobowiązuje się do:</w:t>
      </w:r>
    </w:p>
    <w:p w:rsidR="001269DC" w:rsidRDefault="001269DC">
      <w:pPr>
        <w:pStyle w:val="Standard"/>
        <w:jc w:val="both"/>
        <w:rPr>
          <w:sz w:val="23"/>
          <w:szCs w:val="23"/>
        </w:rPr>
      </w:pPr>
    </w:p>
    <w:p w:rsidR="001269DC" w:rsidRDefault="005C3445">
      <w:pPr>
        <w:pStyle w:val="Standard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>świadczenia usług w zakresie wykraczającym poza realizację podstawy programowej wychowania przedszkolnego, tj. od poniedziałku do piątku w godzinach zgodnie z deklaracją Rodzica(ów)   -   ….......... godziny;</w:t>
      </w:r>
    </w:p>
    <w:p w:rsidR="001269DC" w:rsidRDefault="005C3445">
      <w:pPr>
        <w:pStyle w:val="Standard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>zapewnienia dziecku wyżywienia zgodnie z normami określonymi przez Ministerstwo Zdrowia w ramach obowiązującej stawki żywieniowej ustalonej przez Dyrektora przedszkola                           w porozumieniu z organem prowadzącym.</w:t>
      </w:r>
    </w:p>
    <w:p w:rsidR="001269DC" w:rsidRDefault="001269DC">
      <w:pPr>
        <w:pStyle w:val="Standard"/>
        <w:jc w:val="both"/>
        <w:rPr>
          <w:sz w:val="23"/>
          <w:szCs w:val="23"/>
        </w:rPr>
      </w:pPr>
    </w:p>
    <w:p w:rsidR="001269DC" w:rsidRDefault="005C3445">
      <w:pPr>
        <w:pStyle w:val="Standard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3.</w:t>
      </w:r>
    </w:p>
    <w:p w:rsidR="001269DC" w:rsidRDefault="005C3445">
      <w:pPr>
        <w:pStyle w:val="Standard"/>
        <w:jc w:val="both"/>
        <w:rPr>
          <w:sz w:val="23"/>
          <w:szCs w:val="23"/>
        </w:rPr>
      </w:pPr>
      <w:r>
        <w:rPr>
          <w:sz w:val="23"/>
          <w:szCs w:val="23"/>
        </w:rPr>
        <w:t>Świadczenia i usługi opiekuńczo – wychowawcze wykraczające poza podstawę programową wychowania przedszkolnego obejmują:</w:t>
      </w:r>
    </w:p>
    <w:p w:rsidR="001269DC" w:rsidRDefault="005C3445">
      <w:pPr>
        <w:pStyle w:val="Standard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>gry i zabawy edukacyjne wspomagające rozwój psychofizyczny,  emocjonalny i społeczny dziecka;</w:t>
      </w:r>
    </w:p>
    <w:p w:rsidR="001269DC" w:rsidRDefault="005C3445">
      <w:pPr>
        <w:pStyle w:val="Standard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>zabawy aktywizujące oraz badawczo – rozwijające zainteresowania otaczającym światem;</w:t>
      </w:r>
    </w:p>
    <w:p w:rsidR="001269DC" w:rsidRDefault="005C3445">
      <w:pPr>
        <w:pStyle w:val="Standard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>zabawy plastyczne, muzyczne, teatralne, twórcze i inne, rozwijające zdolności dzieci oraz zaspokajające ich potrzebę aktywności i zainteresowania;</w:t>
      </w:r>
    </w:p>
    <w:p w:rsidR="001269DC" w:rsidRDefault="005C3445">
      <w:pPr>
        <w:pStyle w:val="Standard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>gry i zabawy ruchowe wspomagające rozwój fizyczny dziecka.</w:t>
      </w:r>
    </w:p>
    <w:p w:rsidR="001269DC" w:rsidRDefault="001269DC">
      <w:pPr>
        <w:pStyle w:val="Standard"/>
        <w:jc w:val="center"/>
        <w:rPr>
          <w:sz w:val="23"/>
          <w:szCs w:val="23"/>
        </w:rPr>
      </w:pPr>
    </w:p>
    <w:p w:rsidR="001269DC" w:rsidRDefault="005C3445">
      <w:pPr>
        <w:pStyle w:val="Standard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4.</w:t>
      </w:r>
    </w:p>
    <w:p w:rsidR="001269DC" w:rsidRDefault="005C3445">
      <w:pPr>
        <w:pStyle w:val="Standard"/>
        <w:jc w:val="both"/>
        <w:rPr>
          <w:sz w:val="23"/>
          <w:szCs w:val="23"/>
        </w:rPr>
      </w:pPr>
      <w:r>
        <w:rPr>
          <w:sz w:val="23"/>
          <w:szCs w:val="23"/>
        </w:rPr>
        <w:t>Rodzic(e) zobowiązuje(ą) się do ponoszenia miesięcznej opłaty za usługi świadczone przez Przedszkole obejmującej:</w:t>
      </w:r>
    </w:p>
    <w:p w:rsidR="001269DC" w:rsidRDefault="005C3445">
      <w:pPr>
        <w:pStyle w:val="Standard"/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>koszty wyżywienia tj. rzeczywiste, aktualnie ponoszone koszty surowca zużytego do przyrządzania posiłków w wysokości 10,40 zł, stawki dziennej ustalonej przez Dyrektora przedszkola  w porozumieniu z organem prowadzącym;</w:t>
      </w:r>
    </w:p>
    <w:p w:rsidR="001269DC" w:rsidRDefault="005C3445">
      <w:pPr>
        <w:pStyle w:val="Standard"/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>dodatkowe świadczenia i usługi opiekuńczo – wychowawcze wykraczające poza podstawę programową wychowania przedszkolnego w kwocie 1,00 zł za każdą rozpoczętą godzinę ponad czas realizacji podstawy programowej, zgodnie z Uchwałą Rady Gminy Ustka z dnia 24 sierpnia 2022r. Nr XLIII.563.2022.</w:t>
      </w:r>
    </w:p>
    <w:p w:rsidR="001269DC" w:rsidRDefault="005C3445">
      <w:pPr>
        <w:pStyle w:val="Standard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§ 5.</w:t>
      </w:r>
    </w:p>
    <w:p w:rsidR="001269DC" w:rsidRPr="001F5050" w:rsidRDefault="005C3445" w:rsidP="001F5050">
      <w:pPr>
        <w:pStyle w:val="Standard"/>
        <w:jc w:val="both"/>
      </w:pPr>
      <w:r>
        <w:rPr>
          <w:sz w:val="23"/>
          <w:szCs w:val="23"/>
        </w:rPr>
        <w:t>1.</w:t>
      </w:r>
      <w:r>
        <w:rPr>
          <w:color w:val="000000"/>
        </w:rPr>
        <w:t>Opłaty za przedszkole są naliczane na po</w:t>
      </w:r>
      <w:r w:rsidR="001F5050">
        <w:rPr>
          <w:color w:val="000000"/>
        </w:rPr>
        <w:t>dstawie złożonych deklaracji o pobycie dziecka oraz ewidencji obecności w dzienniku przedszkola.</w:t>
      </w:r>
    </w:p>
    <w:p w:rsidR="001269DC" w:rsidRDefault="005C3445">
      <w:pPr>
        <w:pStyle w:val="Standard"/>
        <w:jc w:val="center"/>
        <w:rPr>
          <w:b/>
          <w:bCs/>
        </w:rPr>
      </w:pPr>
      <w:r>
        <w:rPr>
          <w:b/>
          <w:bCs/>
        </w:rPr>
        <w:t>§ 6.</w:t>
      </w:r>
    </w:p>
    <w:p w:rsidR="001269DC" w:rsidRDefault="005C3445">
      <w:pPr>
        <w:pStyle w:val="Standard"/>
        <w:numPr>
          <w:ilvl w:val="0"/>
          <w:numId w:val="5"/>
        </w:numPr>
        <w:jc w:val="both"/>
        <w:rPr>
          <w:sz w:val="23"/>
          <w:szCs w:val="23"/>
        </w:rPr>
      </w:pPr>
      <w:r>
        <w:rPr>
          <w:sz w:val="23"/>
          <w:szCs w:val="23"/>
        </w:rPr>
        <w:t>Rodzic(e) zobowiązuje(ą) się do uiszczenia:</w:t>
      </w:r>
    </w:p>
    <w:p w:rsidR="001269DC" w:rsidRDefault="005C3445">
      <w:pPr>
        <w:pStyle w:val="Standard"/>
        <w:numPr>
          <w:ilvl w:val="0"/>
          <w:numId w:val="6"/>
        </w:numPr>
        <w:jc w:val="both"/>
      </w:pPr>
      <w:r>
        <w:rPr>
          <w:sz w:val="23"/>
          <w:szCs w:val="23"/>
        </w:rPr>
        <w:t xml:space="preserve">opłaty, o której mowa w § 4 pkt 1 ,,z dołu” do </w:t>
      </w:r>
      <w:r>
        <w:rPr>
          <w:sz w:val="23"/>
          <w:szCs w:val="23"/>
          <w:u w:val="single"/>
        </w:rPr>
        <w:t>dnia 10 każdego</w:t>
      </w:r>
      <w:r>
        <w:rPr>
          <w:sz w:val="23"/>
          <w:szCs w:val="23"/>
        </w:rPr>
        <w:t xml:space="preserve"> miesiąca na konto bankowe przedszkola  </w:t>
      </w:r>
      <w:r>
        <w:rPr>
          <w:b/>
        </w:rPr>
        <w:t>29 9315 0004 0001 1859 2000 0010</w:t>
      </w:r>
      <w:r>
        <w:rPr>
          <w:sz w:val="23"/>
          <w:szCs w:val="23"/>
        </w:rPr>
        <w:t xml:space="preserve"> (z dopisanym imieniem i nazwiskiem dziecka/dzieci);</w:t>
      </w:r>
    </w:p>
    <w:p w:rsidR="001269DC" w:rsidRDefault="005C3445">
      <w:pPr>
        <w:pStyle w:val="Standard"/>
        <w:numPr>
          <w:ilvl w:val="0"/>
          <w:numId w:val="6"/>
        </w:numPr>
        <w:jc w:val="both"/>
      </w:pPr>
      <w:r>
        <w:rPr>
          <w:sz w:val="23"/>
          <w:szCs w:val="23"/>
        </w:rPr>
        <w:t xml:space="preserve">opłaty, o której mowa  § 4 pkt 2 ,,z dołu” </w:t>
      </w:r>
      <w:r>
        <w:rPr>
          <w:sz w:val="23"/>
          <w:szCs w:val="23"/>
          <w:u w:val="single"/>
        </w:rPr>
        <w:t>do dnia 10 każdego</w:t>
      </w:r>
      <w:r>
        <w:rPr>
          <w:sz w:val="23"/>
          <w:szCs w:val="23"/>
        </w:rPr>
        <w:t xml:space="preserve"> miesiąca na konto bankowe przedszkola  </w:t>
      </w:r>
      <w:r>
        <w:rPr>
          <w:b/>
        </w:rPr>
        <w:t>29 9315 0004 0001 1859 2000 0010</w:t>
      </w:r>
      <w:r>
        <w:rPr>
          <w:sz w:val="23"/>
          <w:szCs w:val="23"/>
        </w:rPr>
        <w:t xml:space="preserve"> (z dopisanym imieniem i nazwiskiem dziecka/dzieci)</w:t>
      </w:r>
    </w:p>
    <w:p w:rsidR="001269DC" w:rsidRDefault="005C3445">
      <w:pPr>
        <w:pStyle w:val="Standard"/>
        <w:numPr>
          <w:ilvl w:val="0"/>
          <w:numId w:val="5"/>
        </w:numPr>
        <w:jc w:val="both"/>
        <w:rPr>
          <w:sz w:val="23"/>
          <w:szCs w:val="23"/>
        </w:rPr>
      </w:pPr>
      <w:r>
        <w:rPr>
          <w:sz w:val="23"/>
          <w:szCs w:val="23"/>
        </w:rPr>
        <w:t>Nieterminowe regulowanie należności powoduje naliczan</w:t>
      </w:r>
      <w:r>
        <w:rPr>
          <w:color w:val="111111"/>
          <w:sz w:val="23"/>
          <w:szCs w:val="23"/>
        </w:rPr>
        <w:t xml:space="preserve">ie odsetek za zwłokę. </w:t>
      </w:r>
      <w:r>
        <w:rPr>
          <w:sz w:val="23"/>
          <w:szCs w:val="23"/>
        </w:rPr>
        <w:t>Decyduje data wpływu należności na konto przedszkola.</w:t>
      </w:r>
    </w:p>
    <w:p w:rsidR="001269DC" w:rsidRDefault="005C3445">
      <w:pPr>
        <w:pStyle w:val="Standard"/>
        <w:numPr>
          <w:ilvl w:val="0"/>
          <w:numId w:val="5"/>
        </w:numPr>
        <w:jc w:val="both"/>
        <w:rPr>
          <w:sz w:val="23"/>
          <w:szCs w:val="23"/>
        </w:rPr>
      </w:pPr>
      <w:r>
        <w:rPr>
          <w:sz w:val="23"/>
          <w:szCs w:val="23"/>
        </w:rPr>
        <w:t>W przypadku zawarcia umowy w trakcie miesiąca, opłaty określone w niniejszej umowie naliczane będą proporcjonalnie do czasu obowiązywania umowy w tym miesiącu.</w:t>
      </w:r>
    </w:p>
    <w:p w:rsidR="00AA2064" w:rsidRPr="00AA2064" w:rsidRDefault="00AA2064" w:rsidP="00AA2064">
      <w:pPr>
        <w:numPr>
          <w:ilvl w:val="0"/>
          <w:numId w:val="5"/>
        </w:numPr>
        <w:spacing w:after="161" w:line="252" w:lineRule="auto"/>
      </w:pPr>
      <w:r>
        <w:rPr>
          <w:rFonts w:ascii="Times New Roman" w:hAnsi="Times New Roman" w:cs="Times New Roman"/>
          <w:sz w:val="24"/>
          <w:szCs w:val="24"/>
        </w:rPr>
        <w:t xml:space="preserve">Nieobecność dziecka na posiłkach należy zgłaszać w bieżącym dniu do godziny 8.00 pod numerem telefonu </w:t>
      </w:r>
      <w:r>
        <w:rPr>
          <w:rFonts w:ascii="Times New Roman" w:hAnsi="Times New Roman" w:cs="Times New Roman"/>
          <w:b/>
          <w:sz w:val="24"/>
          <w:szCs w:val="24"/>
        </w:rPr>
        <w:t>505 803 182</w:t>
      </w:r>
      <w:r>
        <w:rPr>
          <w:rFonts w:ascii="Times New Roman" w:hAnsi="Times New Roman" w:cs="Times New Roman"/>
          <w:sz w:val="24"/>
          <w:szCs w:val="24"/>
        </w:rPr>
        <w:t xml:space="preserve"> lub osobiście/e-mail u intendenta Szkoły (e-mail: </w:t>
      </w:r>
      <w:r w:rsidRPr="000A5F5E">
        <w:rPr>
          <w:rFonts w:ascii="Times New Roman" w:hAnsi="Times New Roman" w:cs="Times New Roman"/>
          <w:b/>
          <w:sz w:val="24"/>
          <w:szCs w:val="24"/>
        </w:rPr>
        <w:t>intendentobjazda@gmail.com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269DC" w:rsidRPr="00AA2064" w:rsidRDefault="005C3445" w:rsidP="00AA2064">
      <w:pPr>
        <w:numPr>
          <w:ilvl w:val="0"/>
          <w:numId w:val="5"/>
        </w:numPr>
        <w:spacing w:after="161" w:line="252" w:lineRule="auto"/>
      </w:pPr>
      <w:r w:rsidRPr="00AA2064">
        <w:rPr>
          <w:color w:val="111111"/>
          <w:sz w:val="23"/>
          <w:szCs w:val="23"/>
        </w:rPr>
        <w:t>Zaległości w opłatach, o których mowa dochodzone będą przez Przedszkole w trybie ustawy z dnia 17 czerwca 1966 roku o postępowaniu egzekucyjnym w administracji (Dz. U. z 2022 r. poz. 479 z późn. zm.).</w:t>
      </w:r>
    </w:p>
    <w:p w:rsidR="001269DC" w:rsidRDefault="005C3445">
      <w:pPr>
        <w:pStyle w:val="Standard"/>
        <w:numPr>
          <w:ilvl w:val="0"/>
          <w:numId w:val="5"/>
        </w:numPr>
        <w:jc w:val="both"/>
        <w:rPr>
          <w:sz w:val="23"/>
          <w:szCs w:val="23"/>
        </w:rPr>
      </w:pPr>
      <w:r>
        <w:rPr>
          <w:color w:val="111111"/>
          <w:sz w:val="23"/>
          <w:szCs w:val="23"/>
        </w:rPr>
        <w:t>Skreślenie dziecka z listy przedszkola nie zwalnia rodzica (opiekuna) z obowiązku uregulowania powstałej zaległości.</w:t>
      </w:r>
    </w:p>
    <w:p w:rsidR="001269DC" w:rsidRDefault="005C3445">
      <w:pPr>
        <w:pStyle w:val="Standard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7.</w:t>
      </w:r>
    </w:p>
    <w:p w:rsidR="001269DC" w:rsidRDefault="005C3445">
      <w:pPr>
        <w:pStyle w:val="Standard"/>
        <w:numPr>
          <w:ilvl w:val="0"/>
          <w:numId w:val="7"/>
        </w:numPr>
        <w:jc w:val="both"/>
        <w:rPr>
          <w:sz w:val="23"/>
          <w:szCs w:val="23"/>
        </w:rPr>
      </w:pPr>
      <w:r>
        <w:rPr>
          <w:sz w:val="23"/>
          <w:szCs w:val="23"/>
        </w:rPr>
        <w:t>Odpłatność o której mowa w § 4 dotyczy miesięcy, w których pracuje przedszkole.</w:t>
      </w:r>
    </w:p>
    <w:p w:rsidR="001269DC" w:rsidRDefault="005C3445">
      <w:pPr>
        <w:pStyle w:val="Standard"/>
        <w:numPr>
          <w:ilvl w:val="0"/>
          <w:numId w:val="7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Umowa zawarta jest na okres od dnia </w:t>
      </w:r>
      <w:r w:rsidR="00D36401">
        <w:rPr>
          <w:b/>
          <w:sz w:val="23"/>
          <w:szCs w:val="23"/>
        </w:rPr>
        <w:t>01.09. 2023 r. do dnia 31.08.2024</w:t>
      </w:r>
      <w:r>
        <w:rPr>
          <w:b/>
          <w:sz w:val="23"/>
          <w:szCs w:val="23"/>
        </w:rPr>
        <w:t xml:space="preserve"> r.</w:t>
      </w:r>
    </w:p>
    <w:p w:rsidR="001269DC" w:rsidRDefault="005C3445">
      <w:pPr>
        <w:pStyle w:val="Standard"/>
        <w:numPr>
          <w:ilvl w:val="0"/>
          <w:numId w:val="7"/>
        </w:numPr>
        <w:jc w:val="both"/>
        <w:rPr>
          <w:sz w:val="23"/>
          <w:szCs w:val="23"/>
        </w:rPr>
      </w:pPr>
      <w:r>
        <w:rPr>
          <w:sz w:val="23"/>
          <w:szCs w:val="23"/>
        </w:rPr>
        <w:t>Każda ze stron ma prawo rozwiązać umowę za uprzednim jednomiesięcznym okresem wypowiedzenia. Wypowiedzenie wymaga formy pisemnej pod rygorem nieważności.</w:t>
      </w:r>
    </w:p>
    <w:p w:rsidR="001269DC" w:rsidRDefault="001269DC">
      <w:pPr>
        <w:pStyle w:val="Standard"/>
        <w:jc w:val="both"/>
        <w:rPr>
          <w:sz w:val="23"/>
          <w:szCs w:val="23"/>
        </w:rPr>
      </w:pPr>
    </w:p>
    <w:p w:rsidR="001269DC" w:rsidRDefault="005C3445">
      <w:pPr>
        <w:pStyle w:val="Standard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8.</w:t>
      </w:r>
    </w:p>
    <w:p w:rsidR="001269DC" w:rsidRDefault="005C3445">
      <w:pPr>
        <w:pStyle w:val="Standard"/>
        <w:jc w:val="both"/>
        <w:rPr>
          <w:sz w:val="23"/>
          <w:szCs w:val="23"/>
        </w:rPr>
      </w:pPr>
      <w:r>
        <w:rPr>
          <w:sz w:val="23"/>
          <w:szCs w:val="23"/>
        </w:rPr>
        <w:t>Zmiana warunków umowy wymaga formy pisemnej pod rygorem nieważności.</w:t>
      </w:r>
    </w:p>
    <w:p w:rsidR="001269DC" w:rsidRDefault="001269DC">
      <w:pPr>
        <w:pStyle w:val="Standard"/>
        <w:jc w:val="both"/>
        <w:rPr>
          <w:sz w:val="23"/>
          <w:szCs w:val="23"/>
        </w:rPr>
      </w:pPr>
    </w:p>
    <w:p w:rsidR="001269DC" w:rsidRDefault="001269DC">
      <w:pPr>
        <w:pStyle w:val="Standard"/>
        <w:jc w:val="center"/>
        <w:rPr>
          <w:b/>
          <w:bCs/>
          <w:sz w:val="23"/>
          <w:szCs w:val="23"/>
        </w:rPr>
      </w:pPr>
    </w:p>
    <w:p w:rsidR="001269DC" w:rsidRDefault="005C3445">
      <w:pPr>
        <w:pStyle w:val="Standard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9.</w:t>
      </w:r>
    </w:p>
    <w:p w:rsidR="001269DC" w:rsidRDefault="005C3445">
      <w:pPr>
        <w:pStyle w:val="Standard"/>
        <w:jc w:val="both"/>
        <w:rPr>
          <w:sz w:val="23"/>
          <w:szCs w:val="23"/>
        </w:rPr>
      </w:pPr>
      <w:r>
        <w:rPr>
          <w:sz w:val="23"/>
          <w:szCs w:val="23"/>
        </w:rPr>
        <w:t>Umowa sporządzona jest w dwóch jednobrzmiących egzemplarzach , po jednym dla każdej ze stron.</w:t>
      </w:r>
    </w:p>
    <w:p w:rsidR="001269DC" w:rsidRDefault="001269DC">
      <w:pPr>
        <w:pStyle w:val="Standard"/>
        <w:jc w:val="both"/>
        <w:rPr>
          <w:sz w:val="23"/>
          <w:szCs w:val="23"/>
        </w:rPr>
      </w:pPr>
    </w:p>
    <w:p w:rsidR="001269DC" w:rsidRDefault="001269DC">
      <w:pPr>
        <w:pStyle w:val="Standard"/>
        <w:jc w:val="both"/>
        <w:rPr>
          <w:sz w:val="23"/>
          <w:szCs w:val="23"/>
        </w:rPr>
      </w:pPr>
    </w:p>
    <w:p w:rsidR="001269DC" w:rsidRDefault="001269DC">
      <w:pPr>
        <w:pStyle w:val="Standard"/>
        <w:jc w:val="both"/>
        <w:rPr>
          <w:sz w:val="23"/>
          <w:szCs w:val="23"/>
        </w:rPr>
      </w:pPr>
    </w:p>
    <w:p w:rsidR="001269DC" w:rsidRDefault="005C3445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…................................................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….............................................................</w:t>
      </w:r>
    </w:p>
    <w:p w:rsidR="001269DC" w:rsidRDefault="005C3445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Podpisy rodziców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Podpis dyrektora</w:t>
      </w:r>
    </w:p>
    <w:p w:rsidR="001269DC" w:rsidRDefault="005C3445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/ opiekunów prawnych dziecka/</w:t>
      </w:r>
    </w:p>
    <w:p w:rsidR="001269DC" w:rsidRDefault="001269DC">
      <w:pPr>
        <w:pStyle w:val="Standard"/>
        <w:jc w:val="both"/>
        <w:rPr>
          <w:sz w:val="23"/>
          <w:szCs w:val="23"/>
        </w:rPr>
      </w:pPr>
    </w:p>
    <w:p w:rsidR="001269DC" w:rsidRDefault="005C3445">
      <w:pPr>
        <w:pStyle w:val="Standard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Oświadczenie:</w:t>
      </w:r>
    </w:p>
    <w:p w:rsidR="001269DC" w:rsidRDefault="005C3445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>Wyrażam zgodę na zbieranie, przetwarzanie i wykorzystanie przez dyrektora przedszkola  - w celach związanych z przyjęciem i pobytem w przedszkolu danych osobowych mojego dziecka, naszych i  na przedstawienie wizerunku dziecka oraz tekstów go dotyczących w Internecie (strona internetowa przedszkola), prasie.</w:t>
      </w:r>
    </w:p>
    <w:p w:rsidR="001269DC" w:rsidRDefault="001269DC">
      <w:pPr>
        <w:pStyle w:val="Standard"/>
        <w:jc w:val="both"/>
        <w:rPr>
          <w:sz w:val="18"/>
          <w:szCs w:val="18"/>
        </w:rPr>
      </w:pPr>
    </w:p>
    <w:p w:rsidR="001269DC" w:rsidRDefault="005C3445">
      <w:pPr>
        <w:pStyle w:val="Standard"/>
        <w:jc w:val="both"/>
        <w:rPr>
          <w:sz w:val="12"/>
          <w:szCs w:val="12"/>
        </w:rPr>
      </w:pPr>
      <w:r>
        <w:rPr>
          <w:sz w:val="12"/>
          <w:szCs w:val="12"/>
        </w:rPr>
        <w:t>…................................................</w:t>
      </w:r>
      <w:r>
        <w:rPr>
          <w:sz w:val="12"/>
          <w:szCs w:val="12"/>
        </w:rPr>
        <w:tab/>
      </w:r>
    </w:p>
    <w:p w:rsidR="001269DC" w:rsidRDefault="005C3445">
      <w:pPr>
        <w:pStyle w:val="Standard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Podpisy rodziców/opiekunów prawnych dziecka/</w:t>
      </w:r>
    </w:p>
    <w:p w:rsidR="001269DC" w:rsidRDefault="001269DC"/>
    <w:sectPr w:rsidR="001269DC" w:rsidSect="00EF361E">
      <w:pgSz w:w="11906" w:h="16838"/>
      <w:pgMar w:top="1134" w:right="1134" w:bottom="1134" w:left="1134" w:header="0" w:footer="0" w:gutter="0"/>
      <w:cols w:space="708"/>
      <w:formProt w:val="0"/>
      <w:docGrid w:linePitch="10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  <w:rPr>
        <w:rFonts w:ascii="Times New Roman" w:eastAsia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1">
    <w:nsid w:val="06744FC6"/>
    <w:multiLevelType w:val="multilevel"/>
    <w:tmpl w:val="6640FF7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00966"/>
    <w:multiLevelType w:val="multilevel"/>
    <w:tmpl w:val="5EFC82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14E66070"/>
    <w:multiLevelType w:val="multilevel"/>
    <w:tmpl w:val="EFA2C7F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8E6D1D"/>
    <w:multiLevelType w:val="multilevel"/>
    <w:tmpl w:val="63FE9B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66CCE"/>
    <w:multiLevelType w:val="multilevel"/>
    <w:tmpl w:val="EA84553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C56C0"/>
    <w:multiLevelType w:val="multilevel"/>
    <w:tmpl w:val="A3569F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23C98"/>
    <w:multiLevelType w:val="multilevel"/>
    <w:tmpl w:val="96B072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97EC5"/>
    <w:multiLevelType w:val="multilevel"/>
    <w:tmpl w:val="1A4C16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/>
  <w:rsids>
    <w:rsidRoot w:val="001269DC"/>
    <w:rsid w:val="0008522E"/>
    <w:rsid w:val="001269DC"/>
    <w:rsid w:val="00132AF4"/>
    <w:rsid w:val="001F5050"/>
    <w:rsid w:val="005C3445"/>
    <w:rsid w:val="00762AD2"/>
    <w:rsid w:val="007A59D1"/>
    <w:rsid w:val="00832CBD"/>
    <w:rsid w:val="00834303"/>
    <w:rsid w:val="00AA2064"/>
    <w:rsid w:val="00CE6E74"/>
    <w:rsid w:val="00D32F35"/>
    <w:rsid w:val="00D36401"/>
    <w:rsid w:val="00DE248E"/>
    <w:rsid w:val="00EF3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17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152FD"/>
    <w:rPr>
      <w:rFonts w:ascii="Tahoma" w:hAnsi="Tahoma" w:cs="Tahoma"/>
      <w:sz w:val="16"/>
      <w:szCs w:val="16"/>
    </w:rPr>
  </w:style>
  <w:style w:type="character" w:customStyle="1" w:styleId="Znakinumeracji">
    <w:name w:val="Znaki numeracji"/>
    <w:qFormat/>
    <w:rsid w:val="00EF361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F361E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F361E"/>
    <w:rPr>
      <w:sz w:val="16"/>
      <w:szCs w:val="16"/>
    </w:rPr>
  </w:style>
  <w:style w:type="paragraph" w:styleId="Nagwek">
    <w:name w:val="header"/>
    <w:basedOn w:val="Normalny"/>
    <w:next w:val="Tekstpodstawowy"/>
    <w:qFormat/>
    <w:rsid w:val="00EF361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F361E"/>
    <w:pPr>
      <w:spacing w:after="140"/>
    </w:pPr>
  </w:style>
  <w:style w:type="paragraph" w:styleId="Lista">
    <w:name w:val="List"/>
    <w:basedOn w:val="Tekstpodstawowy"/>
    <w:rsid w:val="00EF361E"/>
    <w:rPr>
      <w:rFonts w:cs="Arial"/>
    </w:rPr>
  </w:style>
  <w:style w:type="paragraph" w:styleId="Legenda">
    <w:name w:val="caption"/>
    <w:basedOn w:val="Normalny"/>
    <w:qFormat/>
    <w:rsid w:val="00EF361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F361E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EF361E"/>
  </w:style>
  <w:style w:type="paragraph" w:customStyle="1" w:styleId="Standard">
    <w:name w:val="Standard"/>
    <w:qFormat/>
    <w:rsid w:val="00C644C2"/>
    <w:pPr>
      <w:widowControl w:val="0"/>
      <w:textAlignment w:val="baseline"/>
    </w:pPr>
    <w:rPr>
      <w:rFonts w:ascii="Times New Roman" w:eastAsia="Tahoma" w:hAnsi="Times New Roman" w:cs="Tahoma"/>
      <w:kern w:val="2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152F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F361E"/>
    <w:pPr>
      <w:spacing w:line="24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5031CA-629D-4D54-86A8-A8306584A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Agnieszka Paszkowska</cp:lastModifiedBy>
  <cp:revision>2</cp:revision>
  <cp:lastPrinted>2022-09-26T07:16:00Z</cp:lastPrinted>
  <dcterms:created xsi:type="dcterms:W3CDTF">2023-08-31T20:58:00Z</dcterms:created>
  <dcterms:modified xsi:type="dcterms:W3CDTF">2023-08-31T20:58:00Z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